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BEC" w:rsidRPr="00C74E79" w:rsidRDefault="003C1716" w:rsidP="00C74E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КРИТЕРИЈУМИ З</w:t>
      </w:r>
      <w:r w:rsidR="009D579C">
        <w:rPr>
          <w:rFonts w:ascii="Times New Roman" w:hAnsi="Times New Roman" w:cs="Times New Roman"/>
          <w:sz w:val="32"/>
          <w:szCs w:val="32"/>
        </w:rPr>
        <w:t xml:space="preserve">А ОЦЕЊИВАЊЕ САОБРАЋАЈ – Превоз терета и путника 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оквиру нашег стручног већа усклађен је критеријум оцењивања, који укључује и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сумативно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формативно </w:t>
      </w:r>
      <w:r>
        <w:rPr>
          <w:rFonts w:ascii="Times New Roman" w:hAnsi="Times New Roman" w:cs="Times New Roman"/>
          <w:sz w:val="24"/>
          <w:szCs w:val="24"/>
        </w:rPr>
        <w:t>оцењивање.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ФОРМАТИВНИМ ОЦЕЊИВАЊЕМ </w:t>
      </w:r>
      <w:r>
        <w:rPr>
          <w:rFonts w:ascii="Times New Roman" w:hAnsi="Times New Roman" w:cs="Times New Roman"/>
          <w:sz w:val="24"/>
          <w:szCs w:val="24"/>
        </w:rPr>
        <w:t>прати се рад ученика, напредовање,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активност и залагање на сваком часу, мотивисаност, оствареност постигнућа ученика и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дају се препоруке за даљи рад.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оквиру формативног оцењивања наставник прикупља информације о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постигнућима ученика и бележи активности ученика током наставе у педагошкој свесци,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као и у електронском дневнику. Резултати формативног вредновања на крају циклуса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исказују се и сумативно, бројчаном оценом, а критеријум је следећи: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 xml:space="preserve">Одличан успех </w:t>
      </w:r>
      <w:r>
        <w:rPr>
          <w:rFonts w:ascii="Times New Roman" w:hAnsi="Times New Roman" w:cs="Times New Roman"/>
          <w:sz w:val="24"/>
          <w:szCs w:val="24"/>
        </w:rPr>
        <w:t>– ученик редовно извршава своје обавезе, изузетно је активан и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мотивисан за рад, показује заинтересованост и жељу за напредовањем и стицањем знања.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 xml:space="preserve">Врло добар успех </w:t>
      </w:r>
      <w:r>
        <w:rPr>
          <w:rFonts w:ascii="Times New Roman" w:hAnsi="Times New Roman" w:cs="Times New Roman"/>
          <w:sz w:val="24"/>
          <w:szCs w:val="24"/>
        </w:rPr>
        <w:t>– ученик се труди да редовно извршава своје обавезе, активан је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часу и повремено показује заинтересованост за стицање проширених знања.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 xml:space="preserve">Добар успех </w:t>
      </w:r>
      <w:r>
        <w:rPr>
          <w:rFonts w:ascii="Times New Roman" w:hAnsi="Times New Roman" w:cs="Times New Roman"/>
          <w:sz w:val="24"/>
          <w:szCs w:val="24"/>
        </w:rPr>
        <w:t>– ученик прати наставу, скоро увек извршава постављене задатке,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активан је на часу, али не у континуитету.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 xml:space="preserve">Довољан успех </w:t>
      </w:r>
      <w:r>
        <w:rPr>
          <w:rFonts w:ascii="Times New Roman" w:hAnsi="Times New Roman" w:cs="Times New Roman"/>
          <w:sz w:val="24"/>
          <w:szCs w:val="24"/>
        </w:rPr>
        <w:t>– ученик повремено прати наставу, повремено извршава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постављене задатке и ретко кад је активан на часу.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 xml:space="preserve">Недовољан успех </w:t>
      </w:r>
      <w:r>
        <w:rPr>
          <w:rFonts w:ascii="Times New Roman" w:hAnsi="Times New Roman" w:cs="Times New Roman"/>
          <w:sz w:val="24"/>
          <w:szCs w:val="24"/>
        </w:rPr>
        <w:t>– ученик уопште не извршава постављене задатке нити је активан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часу и не показује никакво интересовање.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BEC" w:rsidRDefault="000A7BEC" w:rsidP="000A7BEC">
      <w:pPr>
        <w:autoSpaceDE w:val="0"/>
        <w:autoSpaceDN w:val="0"/>
        <w:adjustRightInd w:val="0"/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СУМАТИВНО ОЦЕЊИВАЊЕ </w:t>
      </w:r>
      <w:r>
        <w:rPr>
          <w:rFonts w:ascii="Times New Roman" w:hAnsi="Times New Roman" w:cs="Times New Roman"/>
          <w:sz w:val="24"/>
          <w:szCs w:val="24"/>
        </w:rPr>
        <w:t>се врши на основу:</w:t>
      </w:r>
    </w:p>
    <w:p w:rsidR="000A7BEC" w:rsidRDefault="000A7BEC" w:rsidP="000A7BEC">
      <w:pPr>
        <w:autoSpaceDE w:val="0"/>
        <w:autoSpaceDN w:val="0"/>
        <w:adjustRightInd w:val="0"/>
        <w:spacing w:after="24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усмене провере</w:t>
      </w:r>
    </w:p>
    <w:p w:rsidR="000A7BEC" w:rsidRDefault="000A7BEC" w:rsidP="000A7BEC">
      <w:pPr>
        <w:autoSpaceDE w:val="0"/>
        <w:autoSpaceDN w:val="0"/>
        <w:adjustRightInd w:val="0"/>
        <w:spacing w:after="24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писмене провере</w:t>
      </w:r>
    </w:p>
    <w:p w:rsidR="000A7BEC" w:rsidRDefault="000A7BEC" w:rsidP="000A7BEC">
      <w:pPr>
        <w:autoSpaceDE w:val="0"/>
        <w:autoSpaceDN w:val="0"/>
        <w:adjustRightInd w:val="0"/>
        <w:spacing w:after="24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3. практичног рада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Усмене провере </w:t>
      </w:r>
      <w:r>
        <w:rPr>
          <w:rFonts w:ascii="Times New Roman" w:hAnsi="Times New Roman" w:cs="Times New Roman"/>
          <w:sz w:val="24"/>
          <w:szCs w:val="24"/>
        </w:rPr>
        <w:t>ученичког знања остварују се кроз свакодневни рад у учионици,</w:t>
      </w:r>
    </w:p>
    <w:p w:rsidR="000A7BEC" w:rsidRDefault="000A7BEC" w:rsidP="000A7BEC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подразумевају проверу усвојености садржаја, проверу разумевања наученог и применуусвојеног знања.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Писмене провере </w:t>
      </w:r>
      <w:r>
        <w:rPr>
          <w:rFonts w:ascii="Times New Roman" w:hAnsi="Times New Roman" w:cs="Times New Roman"/>
          <w:sz w:val="24"/>
          <w:szCs w:val="24"/>
        </w:rPr>
        <w:t>се врше након пређене области уз ранију најаву, а према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распореду писаних провера знања. Изводе се у виду тестова, контролних и писмених</w:t>
      </w:r>
    </w:p>
    <w:p w:rsidR="00EB7D4B" w:rsidRDefault="000A7BEC" w:rsidP="000A7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задатака.</w:t>
      </w:r>
    </w:p>
    <w:p w:rsidR="000A7BEC" w:rsidRDefault="000A7BEC" w:rsidP="000A7BEC">
      <w:pPr>
        <w:rPr>
          <w:rFonts w:ascii="Times New Roman" w:hAnsi="Times New Roman" w:cs="Times New Roman"/>
          <w:sz w:val="24"/>
          <w:szCs w:val="24"/>
        </w:rPr>
      </w:pPr>
    </w:p>
    <w:p w:rsidR="000A7BEC" w:rsidRDefault="000A7BEC" w:rsidP="000A7BEC">
      <w:pPr>
        <w:rPr>
          <w:rFonts w:ascii="Times New Roman" w:hAnsi="Times New Roman" w:cs="Times New Roman"/>
          <w:sz w:val="24"/>
          <w:szCs w:val="24"/>
        </w:rPr>
      </w:pPr>
    </w:p>
    <w:p w:rsidR="000A7BEC" w:rsidRDefault="000A7BEC" w:rsidP="000A7BEC">
      <w:pPr>
        <w:rPr>
          <w:rFonts w:ascii="Times New Roman" w:hAnsi="Times New Roman" w:cs="Times New Roman"/>
          <w:sz w:val="24"/>
          <w:szCs w:val="24"/>
        </w:rPr>
      </w:pPr>
    </w:p>
    <w:p w:rsidR="000A7BEC" w:rsidRDefault="000A7BEC" w:rsidP="000A7BEC">
      <w:pPr>
        <w:rPr>
          <w:rFonts w:ascii="Times New Roman" w:hAnsi="Times New Roman" w:cs="Times New Roman"/>
          <w:sz w:val="24"/>
          <w:szCs w:val="24"/>
        </w:rPr>
      </w:pPr>
    </w:p>
    <w:p w:rsidR="000A7BEC" w:rsidRDefault="000A7BEC" w:rsidP="000A7BEC">
      <w:pPr>
        <w:rPr>
          <w:rFonts w:ascii="Times New Roman" w:hAnsi="Times New Roman" w:cs="Times New Roman"/>
          <w:sz w:val="24"/>
          <w:szCs w:val="24"/>
        </w:rPr>
      </w:pP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писмене провере постигнућа бројчана оцена се изводи на основу скале изражене у</w:t>
      </w:r>
    </w:p>
    <w:p w:rsidR="000A7BEC" w:rsidRDefault="000A7BEC" w:rsidP="000A7B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процентима, а критеријум је следећи:</w:t>
      </w:r>
    </w:p>
    <w:tbl>
      <w:tblPr>
        <w:tblStyle w:val="TableGrid"/>
        <w:tblW w:w="0" w:type="auto"/>
        <w:tblLook w:val="04A0"/>
      </w:tblPr>
      <w:tblGrid>
        <w:gridCol w:w="4531"/>
        <w:gridCol w:w="4531"/>
      </w:tblGrid>
      <w:tr w:rsidR="000A7BEC" w:rsidTr="000A7BEC">
        <w:tc>
          <w:tcPr>
            <w:tcW w:w="9062" w:type="dxa"/>
            <w:gridSpan w:val="2"/>
          </w:tcPr>
          <w:p w:rsidR="000A7BEC" w:rsidRDefault="000A7BEC" w:rsidP="000A7B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ученике </w:t>
            </w: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 xml:space="preserve">трогодишњих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образовних</w:t>
            </w:r>
          </w:p>
          <w:p w:rsidR="000A7BEC" w:rsidRDefault="000A7BEC" w:rsidP="000A7BE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</w:t>
            </w:r>
          </w:p>
        </w:tc>
      </w:tr>
      <w:tr w:rsidR="000A7BEC" w:rsidTr="000A7BEC">
        <w:tc>
          <w:tcPr>
            <w:tcW w:w="4531" w:type="dxa"/>
          </w:tcPr>
          <w:p w:rsidR="000A7BEC" w:rsidRDefault="000A7BEC" w:rsidP="000A7B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Проценат тачних</w:t>
            </w:r>
          </w:p>
          <w:p w:rsidR="000A7BEC" w:rsidRDefault="000A7BEC" w:rsidP="000A7BE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одговора</w:t>
            </w:r>
          </w:p>
        </w:tc>
        <w:tc>
          <w:tcPr>
            <w:tcW w:w="4531" w:type="dxa"/>
          </w:tcPr>
          <w:p w:rsidR="000A7BEC" w:rsidRDefault="000A7BEC" w:rsidP="000A7BE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Оцена</w:t>
            </w:r>
          </w:p>
        </w:tc>
      </w:tr>
      <w:tr w:rsidR="000A7BEC" w:rsidTr="000A7BEC">
        <w:tc>
          <w:tcPr>
            <w:tcW w:w="4531" w:type="dxa"/>
          </w:tcPr>
          <w:p w:rsidR="000A7BEC" w:rsidRDefault="000A7BEC" w:rsidP="000A7BE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 80 до 100 %</w:t>
            </w:r>
          </w:p>
        </w:tc>
        <w:tc>
          <w:tcPr>
            <w:tcW w:w="4531" w:type="dxa"/>
          </w:tcPr>
          <w:p w:rsidR="000A7BEC" w:rsidRDefault="000A7BEC" w:rsidP="000A7BE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одличан (5)</w:t>
            </w:r>
          </w:p>
        </w:tc>
      </w:tr>
      <w:tr w:rsidR="000A7BEC" w:rsidTr="000A7BEC">
        <w:tc>
          <w:tcPr>
            <w:tcW w:w="4531" w:type="dxa"/>
          </w:tcPr>
          <w:p w:rsidR="000A7BEC" w:rsidRDefault="000A7BEC" w:rsidP="000A7BE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 60 до 79 %</w:t>
            </w:r>
          </w:p>
        </w:tc>
        <w:tc>
          <w:tcPr>
            <w:tcW w:w="4531" w:type="dxa"/>
          </w:tcPr>
          <w:p w:rsidR="000A7BEC" w:rsidRDefault="000A7BEC" w:rsidP="000A7BE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врло добар (4)</w:t>
            </w:r>
          </w:p>
        </w:tc>
      </w:tr>
      <w:tr w:rsidR="000A7BEC" w:rsidTr="000A7BEC">
        <w:tc>
          <w:tcPr>
            <w:tcW w:w="4531" w:type="dxa"/>
          </w:tcPr>
          <w:p w:rsidR="000A7BEC" w:rsidRDefault="000A7BEC" w:rsidP="000A7BE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 40 до 59 %</w:t>
            </w:r>
          </w:p>
        </w:tc>
        <w:tc>
          <w:tcPr>
            <w:tcW w:w="4531" w:type="dxa"/>
          </w:tcPr>
          <w:p w:rsidR="000A7BEC" w:rsidRDefault="000A7BEC" w:rsidP="000A7BE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добар (3)</w:t>
            </w:r>
          </w:p>
        </w:tc>
      </w:tr>
      <w:tr w:rsidR="000A7BEC" w:rsidTr="000A7BEC">
        <w:tc>
          <w:tcPr>
            <w:tcW w:w="4531" w:type="dxa"/>
          </w:tcPr>
          <w:p w:rsidR="000A7BEC" w:rsidRDefault="000A7BEC" w:rsidP="000A7BE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 20 до 39 %</w:t>
            </w:r>
          </w:p>
        </w:tc>
        <w:tc>
          <w:tcPr>
            <w:tcW w:w="4531" w:type="dxa"/>
          </w:tcPr>
          <w:p w:rsidR="000A7BEC" w:rsidRDefault="000A7BEC" w:rsidP="000A7BE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довољан (2)</w:t>
            </w:r>
          </w:p>
        </w:tc>
      </w:tr>
      <w:tr w:rsidR="000A7BEC" w:rsidTr="000A7BEC">
        <w:tc>
          <w:tcPr>
            <w:tcW w:w="4531" w:type="dxa"/>
          </w:tcPr>
          <w:p w:rsidR="000A7BEC" w:rsidRDefault="000A7BEC" w:rsidP="000A7BE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 0 до 19 %</w:t>
            </w:r>
          </w:p>
        </w:tc>
        <w:tc>
          <w:tcPr>
            <w:tcW w:w="4531" w:type="dxa"/>
          </w:tcPr>
          <w:p w:rsidR="000A7BEC" w:rsidRDefault="000A7BEC" w:rsidP="000A7BEC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недовољан (1)</w:t>
            </w:r>
          </w:p>
        </w:tc>
      </w:tr>
    </w:tbl>
    <w:p w:rsidR="000A7BEC" w:rsidRDefault="000A7BEC" w:rsidP="000A7BEC"/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Провера постигнућа ученика путем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практичног рада </w:t>
      </w:r>
      <w:r>
        <w:rPr>
          <w:rFonts w:ascii="Times New Roman" w:hAnsi="Times New Roman" w:cs="Times New Roman"/>
          <w:sz w:val="24"/>
          <w:szCs w:val="24"/>
        </w:rPr>
        <w:t>може се обавити на основу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израде графичких радова, презентација, паноа, пројеката или других самосталних или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групних практичних радова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32"/>
          <w:szCs w:val="32"/>
        </w:rPr>
      </w:pPr>
      <w:r>
        <w:rPr>
          <w:rFonts w:ascii="Times New Roman,Bold" w:hAnsi="Times New Roman,Bold" w:cs="Times New Roman,Bold"/>
          <w:b/>
          <w:bCs/>
          <w:sz w:val="32"/>
          <w:szCs w:val="32"/>
        </w:rPr>
        <w:t>Критеријуми оцењивања за стручно</w:t>
      </w:r>
      <w:r>
        <w:rPr>
          <w:rFonts w:ascii="Times New Roman" w:hAnsi="Times New Roman" w:cs="Times New Roman"/>
          <w:b/>
          <w:bCs/>
          <w:sz w:val="32"/>
          <w:szCs w:val="32"/>
        </w:rPr>
        <w:t>-</w:t>
      </w:r>
      <w:r>
        <w:rPr>
          <w:rFonts w:ascii="Times New Roman,Bold" w:hAnsi="Times New Roman,Bold" w:cs="Times New Roman,Bold"/>
          <w:b/>
          <w:bCs/>
          <w:sz w:val="32"/>
          <w:szCs w:val="32"/>
        </w:rPr>
        <w:t>теоријске предмете: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32"/>
          <w:szCs w:val="32"/>
        </w:rPr>
      </w:pPr>
    </w:p>
    <w:p w:rsidR="000A7BEC" w:rsidRDefault="000A7BEC" w:rsidP="000A7BEC">
      <w:pPr>
        <w:autoSpaceDE w:val="0"/>
        <w:autoSpaceDN w:val="0"/>
        <w:adjustRightInd w:val="0"/>
        <w:spacing w:after="12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Оцену одличан (5) добија ученик који је: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 потпуности усвојио основна и проширена знања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лако, брзо и самостално примењује стечена знања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уочава битно, логички повезује чињенице и појмове, самостално закључује, критички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расуђује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задатке на часу ради потпуно самостално и тачно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теоријска знања објашњава самостално и повезује их са практичним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теоријска знања повезује са другим предметима сличног садржаја, као и претходним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знањима из истог предмета или знањима и искуствима из свакодневног живота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лако и садржајно се усмено и писмено изражава, укључујући и примену информационих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технологија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самостално проналази, бира и повезује различите изворе и врсте података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 потреби се ангажује у пружању помоћи ученицима у одељењу којима је потребна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помоћ у савлађивању градива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редовно похађа наставу овог предмета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задатке на часу као и домаће задатке решава редовно и тачно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континуирано показује заинтересованост и одговорност према сопственом процесу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учења, уважава препоруке за напредовање и реализује их.</w:t>
      </w:r>
    </w:p>
    <w:p w:rsidR="000A7BEC" w:rsidRDefault="000A7BEC" w:rsidP="000A7BE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Оцену врло добар (4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добија ученик који је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 целини усвојио основна знања и делимично проширенa знања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 великој мери показује способност примене знања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логички повезује чињенице и појмове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повезује садржаје из различитих области са примерима из праксе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пореди и разврстава различите врсте података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 знатној мери критички расуђује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 да анализира проблем, изврши избор одговарајућег поступка решавања нових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проблемских ситуација и уз малу помоћ наставника решава нове проблеме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изражава се на различите начине (усмено, писмено, графички, практично) и користи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информационе технологије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континуирано показује заинтересованост за сопствени процес учења, уважава препорукеза напредовање и углавном их реализује.</w:t>
      </w:r>
    </w:p>
    <w:p w:rsidR="000A7BEC" w:rsidRDefault="000A7BEC" w:rsidP="000A7BEC">
      <w:pPr>
        <w:autoSpaceDE w:val="0"/>
        <w:autoSpaceDN w:val="0"/>
        <w:adjustRightInd w:val="0"/>
        <w:spacing w:before="120" w:after="12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Оцену добар (3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добија ученик који је: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 целини усвојио основна знања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 да примени знања уз мању помоћ наставника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разуме и самостално објашњава основне појмове и везе између њих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разврстава различите врсте података у основне категорије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 да формулише своје ставове, процене и одлуке и објасни како је дошао до њих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 јасно да искаже одређени садржај на различите начине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уз мању помоћ наставника теоријска знања повезује са другим предметима сличног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садржаја, као и претходним знањима из истог предмета или знањима и искуствима из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свакодневног живота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показује заинтересованост за сопствени процес учења, уважава препоруке за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напредовање и делимично их реализује.</w:t>
      </w:r>
    </w:p>
    <w:p w:rsidR="000A7BEC" w:rsidRDefault="000A7BEC" w:rsidP="000A7BEC">
      <w:pPr>
        <w:autoSpaceDE w:val="0"/>
        <w:autoSpaceDN w:val="0"/>
        <w:adjustRightInd w:val="0"/>
        <w:spacing w:before="120" w:after="120" w:line="240" w:lineRule="auto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Оцену довољан (2) добија ученик који је: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усвојио основна знања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 да примени усвојена знања уз велику помоћ наставника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градиво репродукује уз помоћ наставника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испољава потешкоће у анализи чињеница, података, њиховом уопштавању и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закључивању, при чему закључке изводи искључиво уз помоћ наставника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има тешкоће у усменом и писменом изражавању, али је усвојио одговарајућу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терминологију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препознаје поступке и решава једноставне проблемске ситуације у познатом контексту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испољава несналажење у новим ситуацијама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повремено показује заинтересованост за сопствени процес учења, а препоруке за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напредовање реализује уз стално праћење</w:t>
      </w:r>
    </w:p>
    <w:p w:rsidR="000A7BEC" w:rsidRDefault="000A7BEC" w:rsidP="000A7BEC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Оцену недовољан (1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добија ученик који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није усвојио основна знања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не уме да примени одређене формуле ни уз велику помоћ наставника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зна да репродукује градиво ни уз помоћ наставника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зна да анализира податке и не зна да доноси закључке ни уз велику помоћ наставника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има проблем са усменим и писменим изражавањем чак и уз велику помоћ наставника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није усвојио основну терминологију</w:t>
      </w:r>
    </w:p>
    <w:p w:rsidR="000A7BEC" w:rsidRDefault="000A7BEC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не показује заинтересованост за сопствени процес учења нити напредак</w:t>
      </w:r>
      <w:r w:rsidR="002F40C0">
        <w:rPr>
          <w:rFonts w:ascii="Times New Roman" w:hAnsi="Times New Roman" w:cs="Times New Roman"/>
          <w:sz w:val="24"/>
          <w:szCs w:val="24"/>
        </w:rPr>
        <w:t>.</w:t>
      </w:r>
    </w:p>
    <w:p w:rsidR="002F40C0" w:rsidRDefault="002F40C0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0C0" w:rsidRDefault="002F40C0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0C0" w:rsidRDefault="002F40C0" w:rsidP="000A7B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BEC" w:rsidRDefault="000A7BEC" w:rsidP="000A7BEC">
      <w:bookmarkStart w:id="0" w:name="_GoBack"/>
      <w:bookmarkEnd w:id="0"/>
    </w:p>
    <w:sectPr w:rsidR="000A7BEC" w:rsidSect="00916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7BEC"/>
    <w:rsid w:val="000A7BEC"/>
    <w:rsid w:val="001B46FE"/>
    <w:rsid w:val="002F40C0"/>
    <w:rsid w:val="003C1716"/>
    <w:rsid w:val="00916FD7"/>
    <w:rsid w:val="009A111C"/>
    <w:rsid w:val="009D579C"/>
    <w:rsid w:val="00AA4A99"/>
    <w:rsid w:val="00C74E79"/>
    <w:rsid w:val="00EB7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6F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A7B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3D4DE-C839-445D-885C-E0C7CE4BC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2</cp:revision>
  <dcterms:created xsi:type="dcterms:W3CDTF">2024-09-13T09:47:00Z</dcterms:created>
  <dcterms:modified xsi:type="dcterms:W3CDTF">2024-09-13T09:47:00Z</dcterms:modified>
</cp:coreProperties>
</file>